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DAEB" w14:textId="77777777" w:rsidR="00342F46" w:rsidRPr="00342F46" w:rsidRDefault="00342F46" w:rsidP="00342F46">
      <w:pPr>
        <w:jc w:val="center"/>
        <w:rPr>
          <w:rFonts w:ascii="Times New Roman" w:hAnsi="Times New Roman" w:cs="Times New Roman"/>
          <w:b/>
          <w:bCs/>
        </w:rPr>
      </w:pPr>
      <w:r w:rsidRPr="00342F46">
        <w:rPr>
          <w:rFonts w:ascii="Times New Roman" w:hAnsi="Times New Roman" w:cs="Times New Roman"/>
          <w:b/>
          <w:bCs/>
        </w:rPr>
        <w:t>OBRAZAC POZIVA ZA ORGANIZACIJU VIŠEDNEVNE IZVANUČIONIČKE NASTAVE</w:t>
      </w:r>
    </w:p>
    <w:tbl>
      <w:tblPr>
        <w:tblW w:w="29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411"/>
      </w:tblGrid>
      <w:tr w:rsidR="00342F46" w:rsidRPr="00342F46" w14:paraId="2D71521E" w14:textId="77777777" w:rsidTr="000272B8">
        <w:tc>
          <w:tcPr>
            <w:tcW w:w="15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3252A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Broj poziva</w:t>
            </w:r>
          </w:p>
        </w:tc>
        <w:tc>
          <w:tcPr>
            <w:tcW w:w="14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E59427" w14:textId="6D9A1414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7-2024.</w:t>
            </w:r>
          </w:p>
        </w:tc>
      </w:tr>
    </w:tbl>
    <w:p w14:paraId="6F681A58" w14:textId="77777777" w:rsidR="00342F46" w:rsidRPr="00342F46" w:rsidRDefault="00342F46" w:rsidP="00342F46">
      <w:pPr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  </w:t>
      </w:r>
    </w:p>
    <w:tbl>
      <w:tblPr>
        <w:tblW w:w="9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86"/>
        <w:gridCol w:w="4080"/>
        <w:gridCol w:w="850"/>
        <w:gridCol w:w="284"/>
        <w:gridCol w:w="708"/>
        <w:gridCol w:w="1134"/>
        <w:gridCol w:w="220"/>
        <w:gridCol w:w="206"/>
        <w:gridCol w:w="291"/>
        <w:gridCol w:w="276"/>
        <w:gridCol w:w="952"/>
      </w:tblGrid>
      <w:tr w:rsidR="00342F46" w:rsidRPr="00342F46" w14:paraId="5EA15073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78CD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7208A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Podaci o školi: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33A5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Upisati tražene podatke:</w:t>
            </w:r>
          </w:p>
        </w:tc>
      </w:tr>
      <w:tr w:rsidR="00342F46" w:rsidRPr="00342F46" w14:paraId="2014EC1D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844DC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969A2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Naziv škole: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FDB83" w14:textId="77777777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 xml:space="preserve">Srednja škola </w:t>
            </w:r>
            <w:proofErr w:type="spellStart"/>
            <w:r w:rsidR="00EE71BD">
              <w:rPr>
                <w:rFonts w:ascii="Times New Roman" w:hAnsi="Times New Roman" w:cs="Times New Roman"/>
              </w:rPr>
              <w:t>Markantuna</w:t>
            </w:r>
            <w:proofErr w:type="spellEnd"/>
            <w:r w:rsidR="00EE71BD">
              <w:rPr>
                <w:rFonts w:ascii="Times New Roman" w:hAnsi="Times New Roman" w:cs="Times New Roman"/>
              </w:rPr>
              <w:t xml:space="preserve"> de Dominisa Rab</w:t>
            </w:r>
            <w:r w:rsidR="00767964">
              <w:rPr>
                <w:rFonts w:ascii="Times New Roman" w:hAnsi="Times New Roman" w:cs="Times New Roman"/>
              </w:rPr>
              <w:t xml:space="preserve">  i</w:t>
            </w:r>
          </w:p>
          <w:p w14:paraId="7DA43868" w14:textId="428A96C1" w:rsidR="00767964" w:rsidRPr="00342F46" w:rsidRDefault="00767964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Bartula Kašića Pag</w:t>
            </w:r>
          </w:p>
        </w:tc>
      </w:tr>
      <w:tr w:rsidR="00342F46" w:rsidRPr="00342F46" w14:paraId="7B8E959C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B2D19A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FDC3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492C62" w14:textId="77777777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proofErr w:type="spellStart"/>
            <w:r w:rsidR="00EE71BD">
              <w:rPr>
                <w:rFonts w:ascii="Times New Roman" w:hAnsi="Times New Roman" w:cs="Times New Roman"/>
              </w:rPr>
              <w:t>Banjol</w:t>
            </w:r>
            <w:proofErr w:type="spellEnd"/>
            <w:r w:rsidR="00EE71BD">
              <w:rPr>
                <w:rFonts w:ascii="Times New Roman" w:hAnsi="Times New Roman" w:cs="Times New Roman"/>
              </w:rPr>
              <w:t xml:space="preserve"> 11</w:t>
            </w:r>
          </w:p>
          <w:p w14:paraId="514FC03C" w14:textId="1E871B94" w:rsidR="00767964" w:rsidRPr="00342F46" w:rsidRDefault="00767964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Ante Starčevića 9</w:t>
            </w:r>
          </w:p>
        </w:tc>
      </w:tr>
      <w:tr w:rsidR="00342F46" w:rsidRPr="00342F46" w14:paraId="27F062B4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0E7D6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CC7E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Mjesto: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21591" w14:textId="77777777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Rab</w:t>
            </w:r>
          </w:p>
          <w:p w14:paraId="6CBCF42D" w14:textId="400A86C8" w:rsidR="00767964" w:rsidRPr="00342F46" w:rsidRDefault="00284A71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7964">
              <w:rPr>
                <w:rFonts w:ascii="Times New Roman" w:hAnsi="Times New Roman" w:cs="Times New Roman"/>
              </w:rPr>
              <w:t>Pag</w:t>
            </w:r>
          </w:p>
        </w:tc>
      </w:tr>
      <w:tr w:rsidR="00342F46" w:rsidRPr="00342F46" w14:paraId="53E97DC0" w14:textId="77777777" w:rsidTr="00AB3B1A">
        <w:trPr>
          <w:trHeight w:val="728"/>
        </w:trPr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074CB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16BA3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E-adresa na koju se dostavlja poziv: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5F35AA7" w14:textId="77777777" w:rsidR="00342F46" w:rsidRPr="00342F46" w:rsidRDefault="00342F46" w:rsidP="00342F46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42F46">
              <w:rPr>
                <w:rFonts w:ascii="Times New Roman" w:hAnsi="Times New Roman" w:cs="Times New Roman"/>
                <w:sz w:val="16"/>
                <w:szCs w:val="16"/>
              </w:rPr>
              <w:t>(čl. 13. st. 13.)</w:t>
            </w:r>
          </w:p>
        </w:tc>
      </w:tr>
      <w:tr w:rsidR="00342F46" w:rsidRPr="00342F46" w14:paraId="53E5AA45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8A1AB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2FFB3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Korisnici usluge su učenici:</w:t>
            </w:r>
          </w:p>
        </w:tc>
        <w:tc>
          <w:tcPr>
            <w:tcW w:w="369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FBF5E" w14:textId="77777777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3.b i 3.g</w:t>
            </w:r>
          </w:p>
          <w:p w14:paraId="3BC5DFF9" w14:textId="229B06B2" w:rsidR="00284A71" w:rsidRPr="00342F46" w:rsidRDefault="00284A71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3.g i 2.u</w:t>
            </w:r>
          </w:p>
        </w:tc>
        <w:tc>
          <w:tcPr>
            <w:tcW w:w="122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E2F9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razreda</w:t>
            </w:r>
          </w:p>
        </w:tc>
      </w:tr>
      <w:tr w:rsidR="00342F46" w:rsidRPr="00342F46" w14:paraId="2869CE77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20C2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9345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Tip putovanja: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3AF230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Uz planirano upisati broj dana i noćenja:</w:t>
            </w:r>
          </w:p>
        </w:tc>
      </w:tr>
      <w:tr w:rsidR="00342F46" w:rsidRPr="00342F46" w14:paraId="2EA82C60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27974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A4943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9350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Škola u prirodi</w:t>
            </w:r>
          </w:p>
        </w:tc>
        <w:tc>
          <w:tcPr>
            <w:tcW w:w="319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4356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72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13417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noćenja</w:t>
            </w:r>
          </w:p>
        </w:tc>
      </w:tr>
      <w:tr w:rsidR="00342F46" w:rsidRPr="00342F46" w14:paraId="3E401540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BB266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E35B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1F423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Višednevna terenska nastava</w:t>
            </w:r>
          </w:p>
        </w:tc>
        <w:tc>
          <w:tcPr>
            <w:tcW w:w="319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3CDDB3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72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1F71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noćenja</w:t>
            </w:r>
          </w:p>
        </w:tc>
      </w:tr>
      <w:tr w:rsidR="00342F46" w:rsidRPr="00342F46" w14:paraId="3643A963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C1C6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5B7C2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B7D0D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Školska ekskurzija</w:t>
            </w:r>
          </w:p>
        </w:tc>
        <w:tc>
          <w:tcPr>
            <w:tcW w:w="319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D3CA08" w14:textId="5081A471" w:rsidR="00342F46" w:rsidRPr="00342F46" w:rsidRDefault="00EE71BD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42F46" w:rsidRPr="00342F46">
              <w:rPr>
                <w:rFonts w:ascii="Times New Roman" w:hAnsi="Times New Roman" w:cs="Times New Roman"/>
              </w:rPr>
              <w:t>ana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72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FA6D66" w14:textId="29D619C2" w:rsidR="00342F46" w:rsidRPr="00342F46" w:rsidRDefault="00EE71BD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42F46" w:rsidRPr="00342F46">
              <w:rPr>
                <w:rFonts w:ascii="Times New Roman" w:hAnsi="Times New Roman" w:cs="Times New Roman"/>
              </w:rPr>
              <w:t>oćenja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342F46" w:rsidRPr="00342F46" w14:paraId="5A0E0B75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611C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A5F9A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86CF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Posjet</w:t>
            </w:r>
          </w:p>
        </w:tc>
        <w:tc>
          <w:tcPr>
            <w:tcW w:w="319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2A0B84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72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08861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noćenja</w:t>
            </w:r>
          </w:p>
        </w:tc>
      </w:tr>
      <w:tr w:rsidR="00342F46" w:rsidRPr="00342F46" w14:paraId="5A32DA3E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A6A2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286F6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Odredište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45C21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Upisati područje, ime/imena države/država:</w:t>
            </w:r>
          </w:p>
        </w:tc>
      </w:tr>
      <w:tr w:rsidR="00342F46" w:rsidRPr="00342F46" w14:paraId="3AEE28EA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EB751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F78A6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69C1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Područje u Republici Hrvatskoj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E068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</w:tr>
      <w:tr w:rsidR="00342F46" w:rsidRPr="00342F46" w14:paraId="3A133301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A45CB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6C6A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FE88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Država/e u inozemstvu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79606" w14:textId="1666C04A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426999">
              <w:rPr>
                <w:rFonts w:ascii="Times New Roman" w:hAnsi="Times New Roman" w:cs="Times New Roman"/>
              </w:rPr>
              <w:t>Španjolska, Francuska</w:t>
            </w:r>
          </w:p>
        </w:tc>
      </w:tr>
      <w:tr w:rsidR="00342F46" w:rsidRPr="00A815FC" w14:paraId="2A17423D" w14:textId="77777777" w:rsidTr="00AB3B1A">
        <w:trPr>
          <w:trHeight w:val="353"/>
        </w:trPr>
        <w:tc>
          <w:tcPr>
            <w:tcW w:w="4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988A8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66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0621E0" w14:textId="77777777" w:rsidR="00342F46" w:rsidRPr="00342F46" w:rsidRDefault="00342F46" w:rsidP="000272B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Planirano vrijeme realizacije</w:t>
            </w:r>
          </w:p>
          <w:p w14:paraId="764E4BE3" w14:textId="77777777" w:rsidR="00342F46" w:rsidRPr="00342F46" w:rsidRDefault="00342F46" w:rsidP="000272B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(predložiti u okvirnom terminu od dva tjedna):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2488A" w14:textId="560DC8E7" w:rsidR="00342F46" w:rsidRPr="00342F46" w:rsidRDefault="00342F46" w:rsidP="000272B8">
            <w:pPr>
              <w:jc w:val="both"/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9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5A064" w14:textId="7EE4EC1E" w:rsidR="00342F46" w:rsidRPr="00342F46" w:rsidRDefault="00342F46" w:rsidP="000272B8">
            <w:pPr>
              <w:jc w:val="both"/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C6D008" w14:textId="3E95E4EB" w:rsidR="00342F46" w:rsidRPr="00342F46" w:rsidRDefault="00342F46" w:rsidP="000272B8">
            <w:pPr>
              <w:jc w:val="both"/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27831F" w14:textId="05FE46D6" w:rsidR="00342F46" w:rsidRPr="00342F46" w:rsidRDefault="00EE71BD" w:rsidP="00027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42F46"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DE094A" w14:textId="1B597B9D" w:rsidR="00342F46" w:rsidRPr="00342F46" w:rsidRDefault="00EE71BD" w:rsidP="00027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</w:t>
            </w:r>
            <w:r w:rsidR="00342F46" w:rsidRPr="00342F46">
              <w:rPr>
                <w:rFonts w:ascii="Times New Roman" w:hAnsi="Times New Roman" w:cs="Times New Roman"/>
              </w:rPr>
              <w:t> </w:t>
            </w:r>
          </w:p>
        </w:tc>
      </w:tr>
      <w:tr w:rsidR="00342F46" w:rsidRPr="00A815FC" w14:paraId="74E28E02" w14:textId="77777777" w:rsidTr="00AB3B1A">
        <w:trPr>
          <w:trHeight w:val="149"/>
        </w:trPr>
        <w:tc>
          <w:tcPr>
            <w:tcW w:w="48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5954D64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26AD63D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D2213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99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1185C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C032A7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99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3F11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9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57AB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Godina</w:t>
            </w:r>
          </w:p>
        </w:tc>
      </w:tr>
      <w:tr w:rsidR="00342F46" w:rsidRPr="00342F46" w14:paraId="0F1044E1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ECB8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83BE8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Broj sudionika: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241B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Upisati broj:</w:t>
            </w:r>
          </w:p>
        </w:tc>
      </w:tr>
      <w:tr w:rsidR="00AB3B1A" w:rsidRPr="00342F46" w14:paraId="6BC8DE73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F2A13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6E1FE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CAA44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Predviđeni broj učenika</w:t>
            </w:r>
          </w:p>
        </w:tc>
        <w:tc>
          <w:tcPr>
            <w:tcW w:w="113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7DF5C4" w14:textId="77777777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32</w:t>
            </w:r>
          </w:p>
          <w:p w14:paraId="4A0D1D05" w14:textId="0989D44E" w:rsidR="00767964" w:rsidRPr="00342F46" w:rsidRDefault="00284A71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7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F31D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s mogućnošću odstupanja za tri učenika</w:t>
            </w:r>
          </w:p>
        </w:tc>
      </w:tr>
      <w:tr w:rsidR="00342F46" w:rsidRPr="00342F46" w14:paraId="53AF7194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AC2AA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AA1FC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5438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Predviđeni broj učitelja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63B5C2" w14:textId="77777777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3</w:t>
            </w:r>
          </w:p>
          <w:p w14:paraId="4C7C32A3" w14:textId="6CD0C9B3" w:rsidR="00767964" w:rsidRPr="00342F46" w:rsidRDefault="00284A71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7964">
              <w:rPr>
                <w:rFonts w:ascii="Times New Roman" w:hAnsi="Times New Roman" w:cs="Times New Roman"/>
              </w:rPr>
              <w:t>2</w:t>
            </w:r>
          </w:p>
        </w:tc>
      </w:tr>
      <w:tr w:rsidR="00342F46" w:rsidRPr="00342F46" w14:paraId="0E1DBB77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A516D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6A8C1A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8D924A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Očekivani broj gratis ponuda za učenike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D0940" w14:textId="77777777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1</w:t>
            </w:r>
          </w:p>
          <w:p w14:paraId="303220B6" w14:textId="0026D022" w:rsidR="00284A71" w:rsidRPr="00342F46" w:rsidRDefault="00284A71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342F46" w:rsidRPr="00342F46" w14:paraId="02471E95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AD7370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3253C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Plan puta: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5973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Upisati traženo:</w:t>
            </w:r>
          </w:p>
        </w:tc>
      </w:tr>
      <w:tr w:rsidR="00342F46" w:rsidRPr="00342F46" w14:paraId="1D90D1F0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6CE86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1DCDE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Mjesto polaska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B06DD" w14:textId="7E70CB48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proofErr w:type="spellStart"/>
            <w:r w:rsidR="00EE71BD">
              <w:rPr>
                <w:rFonts w:ascii="Times New Roman" w:hAnsi="Times New Roman" w:cs="Times New Roman"/>
              </w:rPr>
              <w:t>Stinica</w:t>
            </w:r>
            <w:proofErr w:type="spellEnd"/>
            <w:r w:rsidR="00EE71BD">
              <w:rPr>
                <w:rFonts w:ascii="Times New Roman" w:hAnsi="Times New Roman" w:cs="Times New Roman"/>
              </w:rPr>
              <w:t xml:space="preserve">, ali obavezno povratak na Rab (kod nove </w:t>
            </w:r>
            <w:r w:rsidR="00284A71">
              <w:rPr>
                <w:rFonts w:ascii="Times New Roman" w:hAnsi="Times New Roman" w:cs="Times New Roman"/>
              </w:rPr>
              <w:t xml:space="preserve">  </w:t>
            </w:r>
            <w:r w:rsidR="00EE71BD">
              <w:rPr>
                <w:rFonts w:ascii="Times New Roman" w:hAnsi="Times New Roman" w:cs="Times New Roman"/>
              </w:rPr>
              <w:t>sportske dvorane)</w:t>
            </w:r>
          </w:p>
          <w:p w14:paraId="5071171F" w14:textId="0C56A4B6" w:rsidR="00284A71" w:rsidRPr="00342F46" w:rsidRDefault="00284A71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Otok Pag</w:t>
            </w:r>
          </w:p>
        </w:tc>
      </w:tr>
      <w:tr w:rsidR="00342F46" w:rsidRPr="00342F46" w14:paraId="791B20B3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2973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FFE73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Imena mjesta (gradova i/ili naselja) koja se posjećuju: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55A802" w14:textId="674F3F31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 xml:space="preserve">Barcelona, Montserrat, </w:t>
            </w:r>
            <w:proofErr w:type="spellStart"/>
            <w:r w:rsidR="00EE71BD">
              <w:rPr>
                <w:rFonts w:ascii="Times New Roman" w:hAnsi="Times New Roman" w:cs="Times New Roman"/>
              </w:rPr>
              <w:t>Figueras</w:t>
            </w:r>
            <w:proofErr w:type="spellEnd"/>
            <w:r w:rsidR="00EE71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71BD">
              <w:rPr>
                <w:rFonts w:ascii="Times New Roman" w:hAnsi="Times New Roman" w:cs="Times New Roman"/>
              </w:rPr>
              <w:t>Calella</w:t>
            </w:r>
            <w:proofErr w:type="spellEnd"/>
            <w:r w:rsidR="00EE71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E71BD">
              <w:rPr>
                <w:rFonts w:ascii="Times New Roman" w:hAnsi="Times New Roman" w:cs="Times New Roman"/>
              </w:rPr>
              <w:t>Cannes</w:t>
            </w:r>
            <w:proofErr w:type="spellEnd"/>
            <w:r w:rsidR="00EE71BD">
              <w:rPr>
                <w:rFonts w:ascii="Times New Roman" w:hAnsi="Times New Roman" w:cs="Times New Roman"/>
              </w:rPr>
              <w:t>, Monaco, Monte Carlo</w:t>
            </w:r>
          </w:p>
        </w:tc>
      </w:tr>
      <w:tr w:rsidR="00342F46" w:rsidRPr="00342F46" w14:paraId="45EC70B4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C27A4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D9A40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Vrsta prijevoza: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656C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Traženo označiti s X ili dopisati kombinacije:</w:t>
            </w:r>
          </w:p>
        </w:tc>
      </w:tr>
      <w:tr w:rsidR="00342F46" w:rsidRPr="00342F46" w14:paraId="0B3E1274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AC83C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75F33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1C0A6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Autobus koji udovoljava zakonskim propisima za prijevoz učenika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9152C" w14:textId="66382CB1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x</w:t>
            </w:r>
          </w:p>
        </w:tc>
      </w:tr>
      <w:tr w:rsidR="00342F46" w:rsidRPr="00342F46" w14:paraId="50111347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569AF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40A1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3E0B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Vlak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505D1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</w:tr>
      <w:tr w:rsidR="00342F46" w:rsidRPr="00342F46" w14:paraId="685C8C2F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D5A4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DBE60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D152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Brod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C186C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</w:tr>
      <w:tr w:rsidR="00342F46" w:rsidRPr="00342F46" w14:paraId="1CFEF3FC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7AC5A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CBA8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CD5B7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Zrakoplov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EF8CF2" w14:textId="14175FBD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x</w:t>
            </w:r>
          </w:p>
        </w:tc>
      </w:tr>
      <w:tr w:rsidR="00342F46" w:rsidRPr="00342F46" w14:paraId="703EC8E2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E2DCB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B48D4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65C4C3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Kombinirani prijevoz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A14DB" w14:textId="5FC09C8A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EE71BD">
              <w:rPr>
                <w:rFonts w:ascii="Times New Roman" w:hAnsi="Times New Roman" w:cs="Times New Roman"/>
              </w:rPr>
              <w:t>x</w:t>
            </w:r>
          </w:p>
        </w:tc>
      </w:tr>
      <w:tr w:rsidR="00342F46" w:rsidRPr="00342F46" w14:paraId="59A1F772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D8734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28AE8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Smještaj i prehrana: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BC6CAC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Označiti s X ili dopisati traženo</w:t>
            </w:r>
            <w:r w:rsidRPr="00A815FC">
              <w:rPr>
                <w:rFonts w:ascii="Times New Roman" w:hAnsi="Times New Roman" w:cs="Times New Roman"/>
              </w:rPr>
              <w:t xml:space="preserve"> (i</w:t>
            </w:r>
            <w:r w:rsidRPr="00342F46">
              <w:rPr>
                <w:rFonts w:ascii="Times New Roman" w:hAnsi="Times New Roman" w:cs="Times New Roman"/>
              </w:rPr>
              <w:t>me grada/gradova):</w:t>
            </w:r>
          </w:p>
        </w:tc>
      </w:tr>
      <w:tr w:rsidR="00342F46" w:rsidRPr="00342F46" w14:paraId="6A067DF9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9EBF0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128D77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9CAA0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F1F0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</w:tr>
      <w:tr w:rsidR="00342F46" w:rsidRPr="00342F46" w14:paraId="590D4E1A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BB444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DF636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44F6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Hotel, ako je moguće: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98554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</w:p>
        </w:tc>
      </w:tr>
      <w:tr w:rsidR="00342F46" w:rsidRPr="00342F46" w14:paraId="17437D45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A214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B4E7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DF56D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bliže centru grada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138E35" w14:textId="6125E2FD" w:rsidR="00342F46" w:rsidRPr="00342F46" w:rsidRDefault="004A3F8F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284A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Calella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3*</w:t>
            </w:r>
            <w:r w:rsidR="00284A71">
              <w:rPr>
                <w:rFonts w:ascii="Times New Roman" w:hAnsi="Times New Roman" w:cs="Times New Roman"/>
              </w:rPr>
              <w:t xml:space="preserve"> i Cannes ili neki drugi grad na Azurnoj obali</w:t>
            </w:r>
          </w:p>
        </w:tc>
      </w:tr>
      <w:tr w:rsidR="00342F46" w:rsidRPr="00342F46" w14:paraId="4E8CBD1F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2976C4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BE079C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36AD4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izvan grada s mogućnošću korištenja javnog prijevoza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A38E0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</w:p>
        </w:tc>
      </w:tr>
      <w:tr w:rsidR="00342F46" w:rsidRPr="00342F46" w14:paraId="0680E2E6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401D8A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9F15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CE8B4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nije bitna udaljenost od grada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28278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</w:p>
        </w:tc>
      </w:tr>
      <w:tr w:rsidR="00342F46" w:rsidRPr="00342F46" w14:paraId="23CFBA57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8D534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C03D0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F13F6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Pansion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195B4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</w:tr>
      <w:tr w:rsidR="00342F46" w:rsidRPr="00342F46" w14:paraId="3230636E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C65B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46C33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D1057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Prehrana na bazi polupansiona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8CC3F" w14:textId="4780B3A2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4A3F8F">
              <w:rPr>
                <w:rFonts w:ascii="Times New Roman" w:hAnsi="Times New Roman" w:cs="Times New Roman"/>
              </w:rPr>
              <w:t>X</w:t>
            </w:r>
          </w:p>
        </w:tc>
      </w:tr>
      <w:tr w:rsidR="00342F46" w:rsidRPr="00342F46" w14:paraId="7A742763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344F0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853B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0C44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Prehrana na bazi punoga pansiona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7FE5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</w:tr>
      <w:tr w:rsidR="00342F46" w:rsidRPr="00342F46" w14:paraId="6A9B922A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18097C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30B217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CE03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C2A1A" w14:textId="77777777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4A3F8F">
              <w:rPr>
                <w:rFonts w:ascii="Times New Roman" w:hAnsi="Times New Roman" w:cs="Times New Roman"/>
              </w:rPr>
              <w:t>1 učenica osjetljiva na orašaste plodove</w:t>
            </w:r>
          </w:p>
          <w:p w14:paraId="05A373BB" w14:textId="27CE4FFE" w:rsidR="00284A71" w:rsidRPr="00342F46" w:rsidRDefault="00284A71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učenik alergija na gluten</w:t>
            </w:r>
          </w:p>
        </w:tc>
      </w:tr>
      <w:tr w:rsidR="00342F46" w:rsidRPr="00342F46" w14:paraId="767F859C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34F2A" w14:textId="77777777" w:rsidR="00342F46" w:rsidRPr="00342F46" w:rsidRDefault="00342F46" w:rsidP="00AB3B1A">
            <w:pPr>
              <w:spacing w:after="0"/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0EC67" w14:textId="77777777" w:rsidR="00342F46" w:rsidRPr="00342F46" w:rsidRDefault="00342F46" w:rsidP="00AB3B1A">
            <w:pPr>
              <w:spacing w:after="0"/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U cijenu ponude uračunati:</w:t>
            </w:r>
            <w:r w:rsidRPr="00A815F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BA05DB" w14:textId="77777777" w:rsidR="00342F46" w:rsidRPr="00342F46" w:rsidRDefault="00AB3B1A" w:rsidP="00AB3B1A">
            <w:pPr>
              <w:spacing w:after="0"/>
              <w:rPr>
                <w:rFonts w:ascii="Times New Roman" w:hAnsi="Times New Roman" w:cs="Times New Roman"/>
              </w:rPr>
            </w:pPr>
            <w:r w:rsidRPr="00A815FC">
              <w:rPr>
                <w:rFonts w:ascii="Times New Roman" w:hAnsi="Times New Roman" w:cs="Times New Roman"/>
              </w:rPr>
              <w:t>(</w:t>
            </w:r>
            <w:r w:rsidRPr="00342F46">
              <w:rPr>
                <w:rFonts w:ascii="Times New Roman" w:hAnsi="Times New Roman" w:cs="Times New Roman"/>
              </w:rPr>
              <w:t>Upisati traženo s imenima svakog muzeja, nacionalnog parka ili parka prirode, dvorca, grada, radionice i sl.</w:t>
            </w:r>
            <w:r w:rsidRPr="00A815FC">
              <w:rPr>
                <w:rFonts w:ascii="Times New Roman" w:hAnsi="Times New Roman" w:cs="Times New Roman"/>
              </w:rPr>
              <w:t>)</w:t>
            </w:r>
          </w:p>
        </w:tc>
      </w:tr>
      <w:tr w:rsidR="00342F46" w:rsidRPr="00342F46" w14:paraId="707F7D20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5B6D3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B3679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99C268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Ulaznice za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AB0E1" w14:textId="77777777" w:rsid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4A3F8F">
              <w:rPr>
                <w:rFonts w:ascii="Times New Roman" w:hAnsi="Times New Roman" w:cs="Times New Roman"/>
              </w:rPr>
              <w:t xml:space="preserve">Montserrat, </w:t>
            </w:r>
            <w:proofErr w:type="spellStart"/>
            <w:r w:rsidR="004A3F8F">
              <w:rPr>
                <w:rFonts w:ascii="Times New Roman" w:hAnsi="Times New Roman" w:cs="Times New Roman"/>
              </w:rPr>
              <w:t>Cosmo</w:t>
            </w:r>
            <w:proofErr w:type="spellEnd"/>
            <w:r w:rsidR="004A3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3F8F">
              <w:rPr>
                <w:rFonts w:ascii="Times New Roman" w:hAnsi="Times New Roman" w:cs="Times New Roman"/>
              </w:rPr>
              <w:t>Caixa</w:t>
            </w:r>
            <w:proofErr w:type="spellEnd"/>
            <w:r w:rsidR="004A3F8F">
              <w:rPr>
                <w:rFonts w:ascii="Times New Roman" w:hAnsi="Times New Roman" w:cs="Times New Roman"/>
              </w:rPr>
              <w:t xml:space="preserve">, akvarij, muzej </w:t>
            </w:r>
            <w:proofErr w:type="spellStart"/>
            <w:r w:rsidR="004A3F8F">
              <w:rPr>
                <w:rFonts w:ascii="Times New Roman" w:hAnsi="Times New Roman" w:cs="Times New Roman"/>
              </w:rPr>
              <w:t>Pabla</w:t>
            </w:r>
            <w:proofErr w:type="spellEnd"/>
            <w:r w:rsidR="004A3F8F">
              <w:rPr>
                <w:rFonts w:ascii="Times New Roman" w:hAnsi="Times New Roman" w:cs="Times New Roman"/>
              </w:rPr>
              <w:t xml:space="preserve"> Pic</w:t>
            </w:r>
            <w:r w:rsidR="002E1449">
              <w:rPr>
                <w:rFonts w:ascii="Times New Roman" w:hAnsi="Times New Roman" w:cs="Times New Roman"/>
              </w:rPr>
              <w:t xml:space="preserve">assa, </w:t>
            </w:r>
            <w:proofErr w:type="spellStart"/>
            <w:r w:rsidR="002E1449">
              <w:rPr>
                <w:rFonts w:ascii="Times New Roman" w:hAnsi="Times New Roman" w:cs="Times New Roman"/>
              </w:rPr>
              <w:t>Figueras</w:t>
            </w:r>
            <w:proofErr w:type="spellEnd"/>
            <w:r w:rsidR="002E1449">
              <w:rPr>
                <w:rFonts w:ascii="Times New Roman" w:hAnsi="Times New Roman" w:cs="Times New Roman"/>
              </w:rPr>
              <w:t xml:space="preserve"> – muzej Salvadora </w:t>
            </w:r>
            <w:proofErr w:type="spellStart"/>
            <w:r w:rsidR="002E1449">
              <w:rPr>
                <w:rFonts w:ascii="Times New Roman" w:hAnsi="Times New Roman" w:cs="Times New Roman"/>
              </w:rPr>
              <w:t>Dallija</w:t>
            </w:r>
            <w:proofErr w:type="spellEnd"/>
            <w:r w:rsidR="002E14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E1449">
              <w:rPr>
                <w:rFonts w:ascii="Times New Roman" w:hAnsi="Times New Roman" w:cs="Times New Roman"/>
              </w:rPr>
              <w:t>Flamenco</w:t>
            </w:r>
            <w:proofErr w:type="spellEnd"/>
            <w:r w:rsidR="002E1449">
              <w:rPr>
                <w:rFonts w:ascii="Times New Roman" w:hAnsi="Times New Roman" w:cs="Times New Roman"/>
              </w:rPr>
              <w:t xml:space="preserve"> show, Park </w:t>
            </w:r>
            <w:proofErr w:type="spellStart"/>
            <w:r w:rsidR="002E1449">
              <w:rPr>
                <w:rFonts w:ascii="Times New Roman" w:hAnsi="Times New Roman" w:cs="Times New Roman"/>
              </w:rPr>
              <w:t>Guell</w:t>
            </w:r>
            <w:proofErr w:type="spellEnd"/>
          </w:p>
          <w:p w14:paraId="16C3CC40" w14:textId="03D16989" w:rsidR="002E1449" w:rsidRPr="00342F46" w:rsidRDefault="002E1449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Obavezno – noćna šetnja Barcelonom i posjet </w:t>
            </w:r>
            <w:r w:rsidR="00767964">
              <w:rPr>
                <w:rFonts w:ascii="Times New Roman" w:hAnsi="Times New Roman" w:cs="Times New Roman"/>
              </w:rPr>
              <w:t xml:space="preserve">Čarobnih fontana; dnevni razgled Barcelone i obilazak </w:t>
            </w:r>
            <w:proofErr w:type="spellStart"/>
            <w:r w:rsidR="00767964">
              <w:rPr>
                <w:rFonts w:ascii="Times New Roman" w:hAnsi="Times New Roman" w:cs="Times New Roman"/>
              </w:rPr>
              <w:t>Gaudijevih</w:t>
            </w:r>
            <w:proofErr w:type="spellEnd"/>
            <w:r w:rsidR="00767964">
              <w:rPr>
                <w:rFonts w:ascii="Times New Roman" w:hAnsi="Times New Roman" w:cs="Times New Roman"/>
              </w:rPr>
              <w:t xml:space="preserve"> zgrada</w:t>
            </w:r>
          </w:p>
        </w:tc>
      </w:tr>
      <w:tr w:rsidR="00342F46" w:rsidRPr="00342F46" w14:paraId="31E71C6E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F0389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B7344C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5E19B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Sudjelovanje u radionicama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DF7C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</w:tr>
      <w:tr w:rsidR="00342F46" w:rsidRPr="00342F46" w14:paraId="452FB5A1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3A75F7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CC3B93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6751B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Turističkog vodiča za razgled grada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976CA4" w14:textId="564ED758" w:rsidR="00342F46" w:rsidRPr="00342F46" w:rsidRDefault="00A2053F" w:rsidP="00AB3B1A">
            <w:pPr>
              <w:rPr>
                <w:rFonts w:ascii="Times New Roman" w:hAnsi="Times New Roman" w:cs="Times New Roman"/>
              </w:rPr>
            </w:pPr>
            <w:r w:rsidRPr="00AB3B1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F7D4BB" wp14:editId="61A8F827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141605</wp:posOffset>
                      </wp:positionV>
                      <wp:extent cx="1238250" cy="209550"/>
                      <wp:effectExtent l="0" t="0" r="0" b="0"/>
                      <wp:wrapNone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4D180" w14:textId="77777777" w:rsidR="00AB3B1A" w:rsidRDefault="00AB3B1A">
                                  <w:r w:rsidRPr="00342F4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(sva navedena odredišta)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7D4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151.65pt;margin-top:11.15pt;width:97.5pt;height:1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6vviDQIAAAIEAAAOAAAAZHJzL2Uyb0RvYy54bWysk1Fv0zAQx9+R+A7WvdOkYYUtqjuN&#13;&#10;jSGkAZMGH8B1nMTC8Zk7t0n59JPdjBV4Q/jB8sl//+/up/P6chqc2Btii17CclGCMF5jY30n4dvX&#13;&#10;21fnIDgq3yiH3kg4GIbLzcsX6zHUpsIeXWNITIPzXI9BQh9jqIuCdW8GxQsMxk+Da5EGFXmB1BUN&#13;&#10;qdH6bnBFVZZvihGpCYTaMFvf3RwvYZP929bo+KVt2UThJJQgYt4p79u8F5u1qjtSobd6rkP9QxmD&#13;&#10;sh5OrG5UVGJH9i+rwWpCxjYuNA4Ftq3VJjdRVOWy/KOdh14Fk5vheuTwixP/P1v9ef8Q7knE6R1O&#13;&#10;Epa5CQ53qL+z8HjdK9+ZKyIce6MaTgpRbNbFGLie3ybYXHNy2Y6fsDES1C5idppaGhIWbFsxZeCH&#13;&#10;Z+xmikKnpNXr82pVgtAHCVV5sUrnlETVT+8DcfxgcBDpIIGMjtlf7e84ztonTcrH6Gxza53LAXXb&#13;&#10;a0dir5yE27ye/H/TOS9GCRerapW9PSaDZK7qwUZDwtlBwnmZVjZQdYLy3jdHUVTWzUGhaudnTInM&#13;&#10;kVGctlOSJl5bbA73JAiPM7k3FCX0SD9BjKSCBP6xU2RAuI+eJVwsz87SAOfgbPW2KkHQ6c329EZ5&#13;&#10;3SNJiCCOx+uYhz614vFqF7G1R2zPpczVjhwy+flPpEE+jbPq+etuHgEAAP//AwBQSwMEFAAGAAgA&#13;&#10;AAAhALOWaDbkAAAADwEAAA8AAABkcnMvZG93bnJldi54bWxMz0lugzAUANB9pd7h60fKpiomOGQg&#13;&#10;fKIOatRt0hzAgANWPSDsBOf2VVftAd7ilftoNNzk6JWzhIskRZC2ca2yHeH56+N5g+CDsK3QzkrC&#13;&#10;u/S4rx4fSlG0brJHeTuFDqLR1heCsA9hKBjzTS+N8IkbpI1GX9xoRPCJGzvWjmJStjOaZWm6YkYo&#13;&#10;i+B7Mci3Xjbfp6shvHxOT/l2qg/hvD4uV69CrWt3J5rP4vtuPosvO4QgY/gT+HsgXGBViqJ2V9t6&#13;&#10;0IQ85RwhEGYZRxgJl9sNR6gJ85wjsKpk/x/VDwAAAP//AwBQSwECLQAUAAYACAAAACEAWiKTo/8A&#13;&#10;AADlAQAAEwAAAAAAAAAAAAAAAAAAAAAAW0NvbnRlbnRfVHlwZXNdLnhtbFBLAQItABQABgAIAAAA&#13;&#10;IQCnSs842AAAAJYBAAALAAAAAAAAAAAAAAAAADABAABfcmVscy8ucmVsc1BLAQItABQABgAIAAAA&#13;&#10;IQD36vviDQIAAAIEAAAOAAAAAAAAAAAAAAAAADECAABkcnMvZTJvRG9jLnhtbFBLAQItABQABgAI&#13;&#10;AAAAIQCzlmg25AAAAA8BAAAPAAAAAAAAAAAAAAAAAGoEAABkcnMvZG93bnJldi54bWxQSwUGAAAA&#13;&#10;AAQABADzAAAAewUAAAAA&#13;&#10;" stroked="f">
                      <v:textbox>
                        <w:txbxContent>
                          <w:p w14:paraId="2A44D180" w14:textId="77777777" w:rsidR="00AB3B1A" w:rsidRDefault="00AB3B1A">
                            <w:r w:rsidRPr="00342F4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(sva navedena odredišta)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2F46" w:rsidRPr="00342F46" w14:paraId="6CB0CD32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7CA7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6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FEFD11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U cijenu uključiti i stavke putnog osiguranja od: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3F33B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Traženo označiti s X ili dopisati (za br. 12):</w:t>
            </w:r>
          </w:p>
        </w:tc>
      </w:tr>
      <w:tr w:rsidR="00342F46" w:rsidRPr="00342F46" w14:paraId="4614179E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BCFAD0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EDCF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9F1285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posljedica nesretnoga slučaja i bolesti na putovanju u inozemstvu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9653A7" w14:textId="20904222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C31166">
              <w:rPr>
                <w:rFonts w:ascii="Times New Roman" w:hAnsi="Times New Roman" w:cs="Times New Roman"/>
              </w:rPr>
              <w:t>X</w:t>
            </w:r>
          </w:p>
        </w:tc>
      </w:tr>
      <w:tr w:rsidR="00342F46" w:rsidRPr="00342F46" w14:paraId="6AEA3FFA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DADC3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01A2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92084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zdravstvenog osiguranja za vrijeme puta i boravka u inozemstvu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13E92" w14:textId="5945CA2C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C31166">
              <w:rPr>
                <w:rFonts w:ascii="Times New Roman" w:hAnsi="Times New Roman" w:cs="Times New Roman"/>
              </w:rPr>
              <w:t>X</w:t>
            </w:r>
          </w:p>
        </w:tc>
      </w:tr>
      <w:tr w:rsidR="00342F46" w:rsidRPr="00342F46" w14:paraId="3B9ABED6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A54AF6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9A3FF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55454D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088BE" w14:textId="6569E02F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C31166">
              <w:rPr>
                <w:rFonts w:ascii="Times New Roman" w:hAnsi="Times New Roman" w:cs="Times New Roman"/>
              </w:rPr>
              <w:t>X</w:t>
            </w:r>
          </w:p>
        </w:tc>
      </w:tr>
      <w:tr w:rsidR="00342F46" w:rsidRPr="00342F46" w14:paraId="4939F997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7DB1A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D599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324A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troškova pomoći povratka u mjesto polazišta u slučaju nesreće i bolesti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425EC1" w14:textId="29CA61FD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C31166">
              <w:rPr>
                <w:rFonts w:ascii="Times New Roman" w:hAnsi="Times New Roman" w:cs="Times New Roman"/>
              </w:rPr>
              <w:t>X</w:t>
            </w:r>
          </w:p>
        </w:tc>
      </w:tr>
      <w:tr w:rsidR="00342F46" w:rsidRPr="00342F46" w14:paraId="046EFE3E" w14:textId="77777777" w:rsidTr="00AB3B1A">
        <w:tc>
          <w:tcPr>
            <w:tcW w:w="4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28E9D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01B6C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8E629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oštećenja i gubitka prtljage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B28A43" w14:textId="541DE480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C31166">
              <w:rPr>
                <w:rFonts w:ascii="Times New Roman" w:hAnsi="Times New Roman" w:cs="Times New Roman"/>
              </w:rPr>
              <w:t>X</w:t>
            </w:r>
          </w:p>
        </w:tc>
      </w:tr>
      <w:tr w:rsidR="00342F46" w:rsidRPr="00342F46" w14:paraId="21BA8495" w14:textId="77777777" w:rsidTr="00AB3B1A">
        <w:tc>
          <w:tcPr>
            <w:tcW w:w="9875" w:type="dxa"/>
            <w:gridSpan w:val="1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1C3218" w14:textId="2B07D461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12. Dostava ponuda:</w:t>
            </w:r>
            <w:r w:rsidR="00767964">
              <w:rPr>
                <w:rFonts w:ascii="Times New Roman" w:hAnsi="Times New Roman" w:cs="Times New Roman"/>
              </w:rPr>
              <w:t xml:space="preserve"> SŠ </w:t>
            </w:r>
            <w:proofErr w:type="spellStart"/>
            <w:r w:rsidR="00767964">
              <w:rPr>
                <w:rFonts w:ascii="Times New Roman" w:hAnsi="Times New Roman" w:cs="Times New Roman"/>
              </w:rPr>
              <w:t>Markantuna</w:t>
            </w:r>
            <w:proofErr w:type="spellEnd"/>
            <w:r w:rsidR="00767964">
              <w:rPr>
                <w:rFonts w:ascii="Times New Roman" w:hAnsi="Times New Roman" w:cs="Times New Roman"/>
              </w:rPr>
              <w:t xml:space="preserve"> de Dominisa Rab, </w:t>
            </w:r>
            <w:proofErr w:type="spellStart"/>
            <w:r w:rsidR="00767964">
              <w:rPr>
                <w:rFonts w:ascii="Times New Roman" w:hAnsi="Times New Roman" w:cs="Times New Roman"/>
              </w:rPr>
              <w:t>Banjol</w:t>
            </w:r>
            <w:proofErr w:type="spellEnd"/>
            <w:r w:rsidR="00767964">
              <w:rPr>
                <w:rFonts w:ascii="Times New Roman" w:hAnsi="Times New Roman" w:cs="Times New Roman"/>
              </w:rPr>
              <w:t xml:space="preserve"> 11, 51280 Rab</w:t>
            </w:r>
          </w:p>
        </w:tc>
      </w:tr>
      <w:tr w:rsidR="00342F46" w:rsidRPr="00342F46" w14:paraId="679AC181" w14:textId="77777777" w:rsidTr="005E7CD1">
        <w:tc>
          <w:tcPr>
            <w:tcW w:w="4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7D1502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Rok dostave ponuda je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BAF23" w14:textId="4D656820" w:rsidR="00342F46" w:rsidRPr="00342F46" w:rsidRDefault="00AB3B1A" w:rsidP="00AB3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1449">
              <w:rPr>
                <w:rFonts w:ascii="Times New Roman" w:hAnsi="Times New Roman" w:cs="Times New Roman"/>
                <w:u w:val="single"/>
              </w:rPr>
              <w:t xml:space="preserve">              7. 11. 2024.</w:t>
            </w:r>
            <w:r w:rsidRPr="00AB3B1A">
              <w:rPr>
                <w:rFonts w:ascii="Times New Roman" w:hAnsi="Times New Roman" w:cs="Times New Roman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2F46" w:rsidRPr="00342F46">
              <w:rPr>
                <w:rFonts w:ascii="Times New Roman" w:hAnsi="Times New Roman" w:cs="Times New Roman"/>
              </w:rPr>
              <w:t>godine do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2E1449">
              <w:rPr>
                <w:rFonts w:ascii="Times New Roman" w:hAnsi="Times New Roman" w:cs="Times New Roman"/>
                <w:u w:val="single"/>
              </w:rPr>
              <w:t>15.00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  <w:r w:rsidR="00342F46" w:rsidRPr="00342F46">
              <w:rPr>
                <w:rFonts w:ascii="Times New Roman" w:hAnsi="Times New Roman" w:cs="Times New Roman"/>
              </w:rPr>
              <w:t xml:space="preserve"> sati.</w:t>
            </w:r>
          </w:p>
        </w:tc>
      </w:tr>
      <w:tr w:rsidR="00342F46" w:rsidRPr="00342F46" w14:paraId="0F76FEBF" w14:textId="77777777" w:rsidTr="00AB3B1A">
        <w:tc>
          <w:tcPr>
            <w:tcW w:w="495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FE725E" w14:textId="77777777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Razmatranje ponuda održat će se u školi dana</w:t>
            </w:r>
          </w:p>
        </w:tc>
        <w:tc>
          <w:tcPr>
            <w:tcW w:w="3402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764754" w14:textId="504C43A4" w:rsidR="00342F46" w:rsidRPr="00342F46" w:rsidRDefault="00342F46" w:rsidP="00342F46">
            <w:pPr>
              <w:rPr>
                <w:rFonts w:ascii="Times New Roman" w:hAnsi="Times New Roman" w:cs="Times New Roman"/>
              </w:rPr>
            </w:pPr>
            <w:r w:rsidRPr="00342F46">
              <w:rPr>
                <w:rFonts w:ascii="Times New Roman" w:hAnsi="Times New Roman" w:cs="Times New Roman"/>
              </w:rPr>
              <w:t> </w:t>
            </w:r>
            <w:r w:rsidR="00AB3B1A">
              <w:rPr>
                <w:rFonts w:ascii="Times New Roman" w:hAnsi="Times New Roman" w:cs="Times New Roman"/>
              </w:rPr>
              <w:t xml:space="preserve">  </w:t>
            </w:r>
            <w:r w:rsidR="002E1449">
              <w:rPr>
                <w:rFonts w:ascii="Times New Roman" w:hAnsi="Times New Roman" w:cs="Times New Roman"/>
              </w:rPr>
              <w:t>13. 11. 2024.</w:t>
            </w:r>
            <w:r w:rsidR="00AB3B1A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  <w:tc>
          <w:tcPr>
            <w:tcW w:w="151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9B50CA" w14:textId="76026648" w:rsidR="00342F46" w:rsidRPr="00342F46" w:rsidRDefault="00AB3B1A" w:rsidP="00342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2E1449">
              <w:rPr>
                <w:rFonts w:ascii="Times New Roman" w:hAnsi="Times New Roman" w:cs="Times New Roman"/>
                <w:u w:val="single"/>
              </w:rPr>
              <w:t>13.15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="00342F46" w:rsidRPr="00342F46">
              <w:rPr>
                <w:rFonts w:ascii="Times New Roman" w:hAnsi="Times New Roman" w:cs="Times New Roman"/>
              </w:rPr>
              <w:t>sati</w:t>
            </w:r>
          </w:p>
        </w:tc>
      </w:tr>
    </w:tbl>
    <w:p w14:paraId="6317A30D" w14:textId="77777777" w:rsidR="00342F46" w:rsidRPr="00342F46" w:rsidRDefault="00342F46" w:rsidP="00342F46">
      <w:pPr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 </w:t>
      </w:r>
    </w:p>
    <w:p w14:paraId="1CD7165F" w14:textId="77777777" w:rsidR="00342F46" w:rsidRPr="00342F46" w:rsidRDefault="00342F46" w:rsidP="00342F46">
      <w:pPr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 </w:t>
      </w:r>
    </w:p>
    <w:p w14:paraId="0281FC87" w14:textId="77777777" w:rsidR="00342F46" w:rsidRPr="00342F46" w:rsidRDefault="00342F46" w:rsidP="00342F46">
      <w:pPr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 </w:t>
      </w:r>
    </w:p>
    <w:p w14:paraId="4FC17B7E" w14:textId="77777777" w:rsidR="007D3B40" w:rsidRPr="00A815FC" w:rsidRDefault="007D3B40">
      <w:pPr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br w:type="page"/>
      </w:r>
    </w:p>
    <w:p w14:paraId="4CAB704F" w14:textId="77777777" w:rsidR="00342F46" w:rsidRPr="00A815FC" w:rsidRDefault="00342F46" w:rsidP="00AB3B1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Prije potpisivanja ugovora za ponudu odabrani davatelj usluga dužan je dostaviti ili dati školi na uvid:</w:t>
      </w:r>
    </w:p>
    <w:p w14:paraId="680067E1" w14:textId="77777777" w:rsidR="00342F46" w:rsidRPr="00A815FC" w:rsidRDefault="00342F46" w:rsidP="00AB3B1A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dokaz o registraciji (preslika izvatka iz sudskog ili obrtnog registra) iz kojeg je razvidno da je davatelj usluga registriran za obavljanje djelatnosti turističke agencije,</w:t>
      </w:r>
    </w:p>
    <w:p w14:paraId="729E1321" w14:textId="77777777" w:rsidR="00342F46" w:rsidRPr="00A815FC" w:rsidRDefault="00342F46" w:rsidP="00AB3B1A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550C483" w14:textId="77777777" w:rsidR="00342F46" w:rsidRPr="00342F46" w:rsidRDefault="00342F46" w:rsidP="00AB3B1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 xml:space="preserve"> Mjesec dana prije realizacije ugovora odabrani davatelj usluga dužan je dostaviti ili dati školi na uvid:</w:t>
      </w:r>
    </w:p>
    <w:p w14:paraId="768FA23D" w14:textId="77777777" w:rsidR="00342F46" w:rsidRPr="00A815FC" w:rsidRDefault="00342F46" w:rsidP="00AB3B1A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dokaz o osiguranju jamčevine za slučaj nesolventnosti (za višednevnu ekskurziju ili višednevnu terensku nastavu),</w:t>
      </w:r>
    </w:p>
    <w:p w14:paraId="7F4FF764" w14:textId="77777777" w:rsidR="00342F46" w:rsidRPr="00A815FC" w:rsidRDefault="00342F46" w:rsidP="00AB3B1A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9D2B3A3" w14:textId="77777777" w:rsidR="00342F46" w:rsidRPr="00342F46" w:rsidRDefault="00342F46" w:rsidP="00AB3B1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U slučaju da se poziv objavljuje sukladno čl. 13. st. 12. Pravilnika, dokaz iz točke 2. dostavlja se sedam (7) dana prije realizacije ugovora.</w:t>
      </w:r>
    </w:p>
    <w:p w14:paraId="634234E0" w14:textId="77777777" w:rsidR="00342F46" w:rsidRPr="00342F46" w:rsidRDefault="00342F46" w:rsidP="00AB3B1A">
      <w:pPr>
        <w:spacing w:line="276" w:lineRule="auto"/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Napomena:</w:t>
      </w:r>
    </w:p>
    <w:p w14:paraId="7DF36C35" w14:textId="77777777" w:rsidR="00342F46" w:rsidRPr="00A815FC" w:rsidRDefault="00342F46" w:rsidP="00AB3B1A">
      <w:pPr>
        <w:pStyle w:val="Odlomakpopisa"/>
        <w:numPr>
          <w:ilvl w:val="0"/>
          <w:numId w:val="6"/>
        </w:numPr>
        <w:spacing w:line="276" w:lineRule="auto"/>
        <w:ind w:left="284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Pristigle ponude trebaju sadržavati i u cijenu uključivati:</w:t>
      </w:r>
    </w:p>
    <w:p w14:paraId="7E8B309A" w14:textId="77777777" w:rsidR="00342F46" w:rsidRPr="00A815FC" w:rsidRDefault="00342F46" w:rsidP="00AB3B1A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prijevoz sudionika isključivo prijevoznim sredstvima koji udovoljavaju propisima,</w:t>
      </w:r>
    </w:p>
    <w:p w14:paraId="3CD46DD2" w14:textId="77777777" w:rsidR="00342F46" w:rsidRPr="00A815FC" w:rsidRDefault="00342F46" w:rsidP="00AB3B1A">
      <w:pPr>
        <w:pStyle w:val="Odlomakpopisa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osiguranje odgovornosti i jamčevine.</w:t>
      </w:r>
    </w:p>
    <w:p w14:paraId="3C85DE17" w14:textId="77777777" w:rsidR="00342F46" w:rsidRPr="00342F46" w:rsidRDefault="00342F46" w:rsidP="00AB3B1A">
      <w:pPr>
        <w:pStyle w:val="Odlomakpopisa"/>
        <w:numPr>
          <w:ilvl w:val="0"/>
          <w:numId w:val="6"/>
        </w:numPr>
        <w:spacing w:line="276" w:lineRule="auto"/>
        <w:ind w:left="284"/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Ponude trebaju biti:</w:t>
      </w:r>
    </w:p>
    <w:p w14:paraId="76A5F929" w14:textId="77777777" w:rsidR="00342F46" w:rsidRPr="00A815FC" w:rsidRDefault="00342F46" w:rsidP="00AB3B1A">
      <w:pPr>
        <w:pStyle w:val="Odlomakpopisa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u skladu s posebnim propisima kojima se uređuje pružanje usluga u turizmu i obavljanje ugostiteljske djelatnosti ili sukladno posebnim propisima,</w:t>
      </w:r>
    </w:p>
    <w:p w14:paraId="58548DCF" w14:textId="77777777" w:rsidR="00342F46" w:rsidRPr="00A815FC" w:rsidRDefault="00342F46" w:rsidP="00AB3B1A">
      <w:pPr>
        <w:pStyle w:val="Odlomakpopisa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A815FC">
        <w:rPr>
          <w:rFonts w:ascii="Times New Roman" w:hAnsi="Times New Roman" w:cs="Times New Roman"/>
        </w:rPr>
        <w:t>razrađene prema traženim točkama i s iskazanom ukupnom cijenom za pojedinog učenika.</w:t>
      </w:r>
    </w:p>
    <w:p w14:paraId="3ED1180A" w14:textId="77777777" w:rsidR="00342F46" w:rsidRPr="00342F46" w:rsidRDefault="00342F46" w:rsidP="00AB3B1A">
      <w:pPr>
        <w:pStyle w:val="Odlomakpopisa"/>
        <w:numPr>
          <w:ilvl w:val="0"/>
          <w:numId w:val="6"/>
        </w:numPr>
        <w:spacing w:line="276" w:lineRule="auto"/>
        <w:ind w:left="284"/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U obzir će se uzimati ponude zaprimljene poštom na školsku ustanovu do navedenoga roka (dana i sata), odnosno e-poštom ako se postupak provodi sukladno čl. 13. st. 13. ovoga Pravilnika.</w:t>
      </w:r>
    </w:p>
    <w:p w14:paraId="7694094D" w14:textId="77777777" w:rsidR="00342F46" w:rsidRPr="00342F46" w:rsidRDefault="00342F46" w:rsidP="00AB3B1A">
      <w:pPr>
        <w:pStyle w:val="Odlomakpopisa"/>
        <w:numPr>
          <w:ilvl w:val="0"/>
          <w:numId w:val="6"/>
        </w:numPr>
        <w:spacing w:line="276" w:lineRule="auto"/>
        <w:ind w:left="284"/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835CEBA" w14:textId="77777777" w:rsidR="00342F46" w:rsidRPr="00342F46" w:rsidRDefault="00342F46" w:rsidP="00AB3B1A">
      <w:pPr>
        <w:pStyle w:val="Odlomakpopisa"/>
        <w:numPr>
          <w:ilvl w:val="0"/>
          <w:numId w:val="6"/>
        </w:numPr>
        <w:spacing w:line="276" w:lineRule="auto"/>
        <w:ind w:left="284"/>
        <w:rPr>
          <w:rFonts w:ascii="Times New Roman" w:hAnsi="Times New Roman" w:cs="Times New Roman"/>
        </w:rPr>
      </w:pPr>
      <w:r w:rsidRPr="00342F46">
        <w:rPr>
          <w:rFonts w:ascii="Times New Roman" w:hAnsi="Times New Roman" w:cs="Times New Roman"/>
        </w:rPr>
        <w:t>Potencijalni davatelj usluga ne može dopisivati i nuditi dodatne pogodnosti.</w:t>
      </w:r>
    </w:p>
    <w:p w14:paraId="334883DF" w14:textId="77777777" w:rsidR="00E519B7" w:rsidRPr="00A815FC" w:rsidRDefault="00E519B7">
      <w:pPr>
        <w:rPr>
          <w:rFonts w:ascii="Times New Roman" w:hAnsi="Times New Roman" w:cs="Times New Roman"/>
        </w:rPr>
      </w:pPr>
    </w:p>
    <w:sectPr w:rsidR="00E519B7" w:rsidRPr="00A815FC" w:rsidSect="00735F3C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20A"/>
    <w:multiLevelType w:val="hybridMultilevel"/>
    <w:tmpl w:val="81C604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5EC"/>
    <w:multiLevelType w:val="hybridMultilevel"/>
    <w:tmpl w:val="FCAA90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7F72"/>
    <w:multiLevelType w:val="hybridMultilevel"/>
    <w:tmpl w:val="ED0CA9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E632A"/>
    <w:multiLevelType w:val="hybridMultilevel"/>
    <w:tmpl w:val="9FF03E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37BBF"/>
    <w:multiLevelType w:val="hybridMultilevel"/>
    <w:tmpl w:val="7AAEFA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771B5"/>
    <w:multiLevelType w:val="hybridMultilevel"/>
    <w:tmpl w:val="D4CADD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57CBE"/>
    <w:multiLevelType w:val="hybridMultilevel"/>
    <w:tmpl w:val="13D8CA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63B8D"/>
    <w:multiLevelType w:val="hybridMultilevel"/>
    <w:tmpl w:val="300CA2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54532">
    <w:abstractNumId w:val="5"/>
  </w:num>
  <w:num w:numId="2" w16cid:durableId="1956060042">
    <w:abstractNumId w:val="4"/>
  </w:num>
  <w:num w:numId="3" w16cid:durableId="1574317652">
    <w:abstractNumId w:val="2"/>
  </w:num>
  <w:num w:numId="4" w16cid:durableId="1401172952">
    <w:abstractNumId w:val="6"/>
  </w:num>
  <w:num w:numId="5" w16cid:durableId="1969385361">
    <w:abstractNumId w:val="0"/>
  </w:num>
  <w:num w:numId="6" w16cid:durableId="1643391674">
    <w:abstractNumId w:val="1"/>
  </w:num>
  <w:num w:numId="7" w16cid:durableId="751052280">
    <w:abstractNumId w:val="3"/>
  </w:num>
  <w:num w:numId="8" w16cid:durableId="509686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BD"/>
    <w:rsid w:val="000272B8"/>
    <w:rsid w:val="00226D2B"/>
    <w:rsid w:val="00284A71"/>
    <w:rsid w:val="002E1449"/>
    <w:rsid w:val="00342F46"/>
    <w:rsid w:val="00384943"/>
    <w:rsid w:val="00426999"/>
    <w:rsid w:val="00490874"/>
    <w:rsid w:val="004A3F8F"/>
    <w:rsid w:val="004E35E4"/>
    <w:rsid w:val="005E7CD1"/>
    <w:rsid w:val="006B2A4C"/>
    <w:rsid w:val="00735F3C"/>
    <w:rsid w:val="00767964"/>
    <w:rsid w:val="00795DE5"/>
    <w:rsid w:val="007D3B40"/>
    <w:rsid w:val="00847511"/>
    <w:rsid w:val="00A2053F"/>
    <w:rsid w:val="00A65C16"/>
    <w:rsid w:val="00A815FC"/>
    <w:rsid w:val="00AA282B"/>
    <w:rsid w:val="00AB3B1A"/>
    <w:rsid w:val="00C31166"/>
    <w:rsid w:val="00CA60F3"/>
    <w:rsid w:val="00E519B7"/>
    <w:rsid w:val="00EE71BD"/>
    <w:rsid w:val="00F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293B"/>
  <w15:chartTrackingRefBased/>
  <w15:docId w15:val="{3716BD2B-987E-4E27-9CBC-3876C2B9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42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2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2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2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2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2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2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2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2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2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2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2F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2F4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2F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2F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2F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2F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2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2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2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2F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2F4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2F4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2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2F4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2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OBRAZAC%20POZIVA%20ZA%20ORGANIZACIJU%20VI&#352;EDNEVNE%20IZVANU&#268;IONI&#268;KE%20NASTAVE.dotx" TargetMode="Externa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c84539f7a84bc053ce76d698662cb41f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34edbdc2c0cf22ef93c69355fae8a9d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cdb4a0-fd9e-4e33-a813-5de53cbad052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C02DD1-2E35-4150-AE6C-8BBFD52F554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B0D8D81-5DEC-4BFA-ACB2-E3663307F6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2f10a3-05fc-4948-a9f3-6f7f8835f858"/>
    <ds:schemaRef ds:uri="7197e0a6-0194-4c81-8463-e3912c2f0806"/>
  </ds:schemaRefs>
</ds:datastoreItem>
</file>

<file path=customXml/itemProps3.xml><?xml version="1.0" encoding="utf-8"?>
<ds:datastoreItem xmlns:ds="http://schemas.openxmlformats.org/officeDocument/2006/customXml" ds:itemID="{8BA63920-79B8-4D71-9267-7CA4815E3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9076F-2EE1-4FA5-AFAA-983EA7480812}">
  <ds:schemaRefs>
    <ds:schemaRef ds:uri="http://schemas.microsoft.com/office/2006/metadata/properties"/>
    <ds:schemaRef ds:uri="http://www.w3.org/2000/xmlns/"/>
    <ds:schemaRef ds:uri="7197e0a6-0194-4c81-8463-e3912c2f0806"/>
    <ds:schemaRef ds:uri="http://www.w3.org/2001/XMLSchema-instance"/>
    <ds:schemaRef ds:uri="ea2f10a3-05fc-4948-a9f3-6f7f8835f85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OBRAZAC%20POZIVA%20ZA%20ORGANIZACIJU%20VIŠEDNEVNE%20IZVANUČIONIČKE%20NASTAVE.dotx</Template>
  <TotalTime>0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Aleksandra Brmbota</cp:lastModifiedBy>
  <cp:revision>2</cp:revision>
  <cp:lastPrinted>2024-10-03T11:03:00Z</cp:lastPrinted>
  <dcterms:created xsi:type="dcterms:W3CDTF">2024-10-25T11:34:00Z</dcterms:created>
  <dcterms:modified xsi:type="dcterms:W3CDTF">2024-10-25T11:34:00Z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