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68A6" w14:textId="77777777" w:rsidR="00651159" w:rsidRDefault="00651159" w:rsidP="006511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ODABIRA PONUDE ZA</w:t>
      </w:r>
    </w:p>
    <w:p w14:paraId="622B7268" w14:textId="77777777" w:rsidR="00651159" w:rsidRDefault="00651159" w:rsidP="006511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VIŠEDNEVNU IZVANUČIONIČKU NASTAVU</w:t>
      </w:r>
    </w:p>
    <w:p w14:paraId="37D0F246" w14:textId="0687C5A9" w:rsidR="00651159" w:rsidRDefault="00651159" w:rsidP="006511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5EB2FE2" w14:textId="77777777" w:rsidR="00651159" w:rsidRDefault="00651159" w:rsidP="0065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8E3BF" w14:textId="1819F894" w:rsidR="00651159" w:rsidRDefault="00651159" w:rsidP="00651159">
      <w:r>
        <w:rPr>
          <w:rFonts w:ascii="Times New Roman" w:hAnsi="Times New Roman" w:cs="Times New Roman"/>
          <w:sz w:val="24"/>
          <w:szCs w:val="24"/>
        </w:rPr>
        <w:t xml:space="preserve">Na roditeljskom sastanku </w:t>
      </w:r>
      <w:r>
        <w:rPr>
          <w:rFonts w:ascii="Times New Roman" w:hAnsi="Times New Roman" w:cs="Times New Roman"/>
          <w:sz w:val="24"/>
          <w:szCs w:val="24"/>
        </w:rPr>
        <w:t xml:space="preserve">održanom 30.01.2024. od 16:15h u prostorijama SŠ „Bartul Kašić“ -Pag </w:t>
      </w:r>
      <w:r>
        <w:rPr>
          <w:rFonts w:ascii="Times New Roman" w:hAnsi="Times New Roman" w:cs="Times New Roman"/>
          <w:sz w:val="24"/>
          <w:szCs w:val="24"/>
        </w:rPr>
        <w:t xml:space="preserve">obavljen je izbor najpovoljnije ponude za organizaciju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učenika 1.g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1. u</w:t>
      </w:r>
      <w:r>
        <w:rPr>
          <w:rFonts w:ascii="Times New Roman" w:hAnsi="Times New Roman" w:cs="Times New Roman"/>
          <w:sz w:val="24"/>
          <w:szCs w:val="24"/>
        </w:rPr>
        <w:t>, 2.g, 2. u</w:t>
      </w:r>
      <w:r>
        <w:rPr>
          <w:rFonts w:ascii="Times New Roman" w:hAnsi="Times New Roman" w:cs="Times New Roman"/>
          <w:sz w:val="24"/>
          <w:szCs w:val="24"/>
        </w:rPr>
        <w:t xml:space="preserve">  razreda , školske godine 202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objavljene po pozivu broj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Roditelji i voditeljice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glasovanjem su odabrali ponudu putničke agencije </w:t>
      </w:r>
      <w:r>
        <w:rPr>
          <w:rFonts w:ascii="Times New Roman" w:hAnsi="Times New Roman" w:cs="Times New Roman"/>
          <w:sz w:val="24"/>
          <w:szCs w:val="24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>, Trg Hrvatske bratske zajednice 2, iz Splita.</w:t>
      </w:r>
    </w:p>
    <w:p w14:paraId="6F45ECB0" w14:textId="77777777" w:rsidR="00E30CF2" w:rsidRDefault="00E30CF2"/>
    <w:sectPr w:rsidR="00E3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59"/>
    <w:rsid w:val="00651159"/>
    <w:rsid w:val="00E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C542"/>
  <w15:chartTrackingRefBased/>
  <w15:docId w15:val="{F717E909-2DBC-4B13-A1E5-F4338414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59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Želehovski</dc:creator>
  <cp:keywords/>
  <dc:description/>
  <cp:lastModifiedBy>Ivan Želehovski</cp:lastModifiedBy>
  <cp:revision>1</cp:revision>
  <dcterms:created xsi:type="dcterms:W3CDTF">2024-01-31T08:05:00Z</dcterms:created>
  <dcterms:modified xsi:type="dcterms:W3CDTF">2024-01-31T08:13:00Z</dcterms:modified>
</cp:coreProperties>
</file>