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1E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Popis dodatnog obrazovnog materijala za školsku godinu 202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  <w:lang w:val="hr-HR"/>
        </w:rPr>
        <w:t>6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./202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  <w:lang w:val="hr-HR"/>
        </w:rPr>
        <w:t>7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.</w:t>
      </w:r>
    </w:p>
    <w:p w14:paraId="111585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(radni materijal za 1., 2., 3. i 4. razred gimnazije)</w:t>
      </w:r>
    </w:p>
    <w:p w14:paraId="7C1D2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FFFFFF"/>
        <w:ind w:left="0" w:right="0" w:firstLine="0"/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</w:rPr>
        <w:pict>
          <v:rect id="_x0000_i1025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E026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HRVATSKI JEZIK</w:t>
      </w:r>
    </w:p>
    <w:p w14:paraId="4404071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1. razred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 – Dragica Dujmović Markusi; Vedrana Močnik; Romana Žukina, Fonoplov 1. , integrirana radna bilježnica uz udžbenike hrvatskoga jezika Fon-Fon 1 i Književni vremeplov 1 za prvi razred gimnazije i četverogodišnjih strukovnih škola   </w:t>
      </w:r>
    </w:p>
    <w:p w14:paraId="1DDA713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2. razred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 – Dragica Dujmović Markusi; Vedrana Močnik; Romana Žukina; Tanja Španjić; Tamara Vujanić, Fonoplov 2 , integrirana radna bilježnica uz udžbenike hrvatskoga jezika Fon-Fon 2 i Književni vremeplov 2 za drugi razred gimnazije i četverogodišnjih strukovnih škola   </w:t>
      </w:r>
    </w:p>
    <w:p w14:paraId="678726B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3. razred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 – Dragica Dujmović Markusi; Vedrana Močnik; Romana Žukina; Tanja Španjić; Tamara Vujanić, Fonoplov 3, integrirana radna bilježnica uz udžbenike hrvatskoga jezika Fon-Fon 3 i Književni vremeplov 3 za treći razred gimnazije i četverogodišnjih strukovnih škola</w:t>
      </w:r>
    </w:p>
    <w:p w14:paraId="7FDAE1D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4. razred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 – Dragica Dujmović Markusi; Vedrana Močnik; Romana Žukina, Fonoplov 4, integrirana radna bilježnica uz udžbenike hrvatskoga jezika Fon-Fon 4 i Književni vremeplov 4 za četvrti razred gimnazije i četverogodišnjih strukovnih školaž</w:t>
      </w:r>
    </w:p>
    <w:p w14:paraId="5C870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FFFFFF"/>
        <w:ind w:left="0" w:right="0" w:firstLine="0"/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</w:rPr>
      </w:pPr>
      <w:r>
        <w:rPr>
          <w:sz w:val="16"/>
          <w:szCs w:val="16"/>
        </w:rPr>
        <w:pict>
          <v:rect id="_x0000_i1026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E994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ENGLESKI JEZIK</w:t>
      </w:r>
    </w:p>
    <w:p w14:paraId="335CDD6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1.razred 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 xml:space="preserve">– THINK B1, 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  <w:lang w:val="hr-HR"/>
        </w:rPr>
        <w:t xml:space="preserve">CUP, 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radna bilježnica za engleski jezik za prvi ili drugi razred gimnazija i četverogodišnjih strukovnih škola – prvi strani jezik (drugo izdanje)</w:t>
      </w:r>
    </w:p>
    <w:p w14:paraId="486F622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2. razred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 xml:space="preserve"> – 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  <w:lang w:val="hr-HR"/>
        </w:rPr>
        <w:t>TH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INK B1+,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  <w:lang w:val="hr-HR"/>
        </w:rPr>
        <w:t xml:space="preserve"> CUP, 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 xml:space="preserve"> radna bilježnica za engleski jezik za prvi ili drugi razred gimnazija i četverogodišnjih strukovnih škola – prvi strani jezik (drugo izdanje)</w:t>
      </w:r>
    </w:p>
    <w:p w14:paraId="655EE51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3. razred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 – THINK B2,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  <w:lang w:val="hr-HR"/>
        </w:rPr>
        <w:t xml:space="preserve"> CUP,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 xml:space="preserve"> radna bilježnica engleskoga jezika za drugi ili treći razred gimnazija i četverogodišnjih strukovnih škola – prvi strani jezik (drugo izdanje)</w:t>
      </w:r>
    </w:p>
    <w:p w14:paraId="6E97E4D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4. razred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 – THINK C1,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  <w:lang w:val="hr-HR"/>
        </w:rPr>
        <w:t xml:space="preserve"> CUP, 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 xml:space="preserve"> radna bilježnica za engleski jezik za četvrti ili treći i četvrti razred gimnazija i četverogodišnjih strukovnih škola – prvi strani jezik (drugo izdanje)</w:t>
      </w:r>
    </w:p>
    <w:p w14:paraId="763E7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FFFFFF"/>
        <w:ind w:left="0" w:right="0" w:firstLine="0"/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</w:rPr>
      </w:pPr>
      <w:r>
        <w:rPr>
          <w:sz w:val="16"/>
          <w:szCs w:val="16"/>
        </w:rPr>
        <w:pict>
          <v:rect id="_x0000_i1027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517C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TALIJANSKI JEZIK</w:t>
      </w:r>
    </w:p>
    <w:p w14:paraId="5C33EB4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1. i 2. razred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 – NUOVO 1 PROGETTO ITALIANO, Quaderno degli esercizi, radna bilježnica za 1. i 2. razred, L. Ruggieri, Sandra Magnelli, Tellis Marin, VBZ</w:t>
      </w:r>
    </w:p>
    <w:p w14:paraId="7099231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3. i 4. razred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 – NUOVO 2 PROGETTO ITALIANO, Quaderno degli esercizi, radna bilježnica za 3. i 4. razred, L. Ruggieri, Sandra Magnelli, Tellis Marin, VBZ</w:t>
      </w:r>
    </w:p>
    <w:p w14:paraId="2D77B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FFFFFF"/>
        <w:ind w:left="0" w:right="0" w:firstLine="0"/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</w:rPr>
      </w:pPr>
      <w:r>
        <w:rPr>
          <w:sz w:val="16"/>
          <w:szCs w:val="16"/>
        </w:rPr>
        <w:pict>
          <v:rect id="_x0000_i1028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0151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LATINSKI JEZIK</w:t>
      </w:r>
    </w:p>
    <w:p w14:paraId="47BF0BD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1. i 2. razred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 – LINGUA LATINA PER SE ILLUSTRATA: pars I, Familia Romana, Exercitia Latina I: radna bilježnica za latinski jezik od 5. do 8. razreda osnovne škole, za 1. i 2. razred gimnazije te za 1. i 2. razred klasične gimnazije (početnici)</w:t>
      </w:r>
    </w:p>
    <w:p w14:paraId="36886A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FFFFFF"/>
        <w:ind w:left="0" w:right="0" w:firstLine="0"/>
        <w:rPr>
          <w:rFonts w:hint="default" w:ascii="Arial" w:hAnsi="Arial" w:eastAsia="Arial" w:cs="Arial"/>
          <w:i w:val="0"/>
          <w:iCs w:val="0"/>
          <w:caps w:val="0"/>
          <w:spacing w:val="0"/>
          <w:sz w:val="16"/>
          <w:szCs w:val="16"/>
        </w:rPr>
      </w:pPr>
      <w:r>
        <w:rPr>
          <w:sz w:val="16"/>
          <w:szCs w:val="16"/>
        </w:rPr>
        <w:pict>
          <v:rect id="_x0000_i1029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BF7D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KEMIJA</w:t>
      </w:r>
    </w:p>
    <w:p w14:paraId="1616F5C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1. razred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 – Zbirka zadataka iz Kemije za 1.razred (Profil klett) -Tominac,Habuš, Liber, Vladušić</w:t>
      </w:r>
    </w:p>
    <w:p w14:paraId="70017D3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2. razred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 – Zbirka zadataka iz Kemije za 2.razred (Profil klett) -Habuš, Tominac,Liber, Bajić</w:t>
      </w:r>
    </w:p>
    <w:p w14:paraId="6BDCB3D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hanging="360"/>
        <w:textAlignment w:val="baseline"/>
        <w:rPr>
          <w:sz w:val="16"/>
          <w:szCs w:val="16"/>
        </w:rPr>
      </w:pP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3. razred</w:t>
      </w:r>
      <w:r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16"/>
          <w:szCs w:val="16"/>
          <w:shd w:val="clear" w:fill="FFFFFF"/>
          <w:vertAlign w:val="baseline"/>
        </w:rPr>
        <w:t> – Zbirka zadataka iz Kemije za 3.razred (Profil klett) -Habuš, Tominac, Liber, Bajić</w:t>
      </w:r>
    </w:p>
    <w:p w14:paraId="08DE96DB"/>
    <w:p w14:paraId="0A1B21BF"/>
    <w:p w14:paraId="03C29B9A"/>
    <w:p w14:paraId="6B1B0FFE">
      <w:pPr>
        <w:rPr>
          <w:rFonts w:hint="default"/>
          <w:lang w:val="hr-HR"/>
        </w:rPr>
      </w:pPr>
      <w:r>
        <w:rPr>
          <w:rFonts w:hint="default"/>
          <w:lang w:val="hr-HR"/>
        </w:rPr>
        <w:t>Radni materijal za 1., 2. i 3. razred strukovnih kvalifikacija kuhar i konobar</w:t>
      </w:r>
    </w:p>
    <w:p w14:paraId="38634DCB">
      <w:pPr>
        <w:numPr>
          <w:ilvl w:val="0"/>
          <w:numId w:val="6"/>
        </w:numPr>
        <w:ind w:left="420" w:leftChars="0" w:hanging="420" w:firstLineChars="0"/>
        <w:rPr>
          <w:rFonts w:hint="default"/>
          <w:lang w:val="hr-HR"/>
        </w:rPr>
      </w:pPr>
      <w:r>
        <w:rPr>
          <w:rFonts w:hint="default"/>
          <w:lang w:val="hr-HR"/>
        </w:rPr>
        <w:t>Nuovissimo progetto italiano 1., radna bilježnica za 1. i 2. razred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5C180"/>
    <w:multiLevelType w:val="multilevel"/>
    <w:tmpl w:val="8A95C1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8A6FB11"/>
    <w:multiLevelType w:val="multilevel"/>
    <w:tmpl w:val="98A6FB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0EFC5E7"/>
    <w:multiLevelType w:val="multilevel"/>
    <w:tmpl w:val="E0EFC5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24A7A418"/>
    <w:multiLevelType w:val="multilevel"/>
    <w:tmpl w:val="24A7A4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6A0AA1B6"/>
    <w:multiLevelType w:val="singleLevel"/>
    <w:tmpl w:val="6A0AA1B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77C444F1"/>
    <w:multiLevelType w:val="multilevel"/>
    <w:tmpl w:val="77C444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F7737"/>
    <w:rsid w:val="2CDF7737"/>
    <w:rsid w:val="6E0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2319</Characters>
  <Lines>0</Lines>
  <Paragraphs>0</Paragraphs>
  <TotalTime>1</TotalTime>
  <ScaleCrop>false</ScaleCrop>
  <LinksUpToDate>false</LinksUpToDate>
  <CharactersWithSpaces>2718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2026-06-27T09:37:00Z</dcterms:created>
  <dc:creator>Korisnik</dc:creator>
  <cp:lastModifiedBy>Korisnik</cp:lastModifiedBy>
  <dcterms:modified xsi:type="dcterms:W3CDTF">2026-06-27T09:47:19Z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B716BA8A47ED45F0893DEEDF6F0E3231_11</vt:lpwstr>
  </property>
  <property fmtid="{D5CDD505-2E9C-101B-9397-08002B2CF9AE}" pid="4" name="KSOTemplateDocerSaveRecord">
    <vt:lpwstr>eyJoZGlkIjoiZjViMDM4MDg5OTU1MGFkOGFjODIxYmZjMzRlNjJlMzgiLCJ1c2VySWQiOiIxMDA1MDg1NzI0MTQ0MCJ9</vt:lpwstr>
  </property>
</Properties>
</file>